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9B" w:rsidRDefault="0073319B" w:rsidP="0073319B">
      <w:pPr>
        <w:pStyle w:val="a3"/>
      </w:pPr>
      <w:r>
        <w:t>РЕСПУБЛИКА  КАРЕЛИЯ</w:t>
      </w:r>
    </w:p>
    <w:p w:rsidR="0073319B" w:rsidRDefault="0073319B" w:rsidP="0073319B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73319B" w:rsidRDefault="0073319B" w:rsidP="0073319B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73319B" w:rsidRDefault="0073319B" w:rsidP="0073319B">
      <w:pPr>
        <w:jc w:val="center"/>
      </w:pPr>
      <w:r>
        <w:rPr>
          <w:b/>
        </w:rPr>
        <w:t>АДМИНИСТРАЦИЯ МУЕЗЕРСКОГО  ГОРОДСКОГО ПОСЕЛЕНИЯ</w:t>
      </w:r>
    </w:p>
    <w:p w:rsidR="0073319B" w:rsidRDefault="0073319B" w:rsidP="0073319B">
      <w:pPr>
        <w:jc w:val="center"/>
      </w:pPr>
    </w:p>
    <w:p w:rsidR="0073319B" w:rsidRDefault="0073319B" w:rsidP="0073319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73319B" w:rsidRDefault="0073319B" w:rsidP="0073319B">
      <w:pPr>
        <w:rPr>
          <w:b/>
        </w:rPr>
      </w:pPr>
    </w:p>
    <w:p w:rsidR="0073319B" w:rsidRDefault="0073319B" w:rsidP="0073319B">
      <w:pPr>
        <w:rPr>
          <w:b/>
        </w:rPr>
      </w:pPr>
      <w:r>
        <w:rPr>
          <w:b/>
        </w:rPr>
        <w:t>от 15  июля  2016 г.                                                                                   № 38</w:t>
      </w:r>
    </w:p>
    <w:p w:rsidR="0073319B" w:rsidRDefault="0073319B" w:rsidP="0073319B">
      <w:pPr>
        <w:jc w:val="center"/>
        <w:rPr>
          <w:b/>
          <w:szCs w:val="28"/>
        </w:rPr>
      </w:pPr>
    </w:p>
    <w:p w:rsidR="0073319B" w:rsidRDefault="0073319B" w:rsidP="0073319B">
      <w:pPr>
        <w:rPr>
          <w:b/>
          <w:szCs w:val="28"/>
        </w:rPr>
      </w:pPr>
      <w:r>
        <w:rPr>
          <w:b/>
          <w:szCs w:val="28"/>
        </w:rPr>
        <w:t>О выделении мест для размещения</w:t>
      </w:r>
    </w:p>
    <w:p w:rsidR="0073319B" w:rsidRDefault="0073319B" w:rsidP="0073319B">
      <w:pPr>
        <w:rPr>
          <w:b/>
          <w:szCs w:val="28"/>
        </w:rPr>
      </w:pPr>
      <w:r>
        <w:rPr>
          <w:b/>
          <w:szCs w:val="28"/>
        </w:rPr>
        <w:t xml:space="preserve">печатных агитационных материалов  </w:t>
      </w:r>
    </w:p>
    <w:p w:rsidR="0073319B" w:rsidRDefault="0073319B" w:rsidP="0073319B">
      <w:pPr>
        <w:rPr>
          <w:b/>
          <w:szCs w:val="28"/>
        </w:rPr>
      </w:pPr>
    </w:p>
    <w:p w:rsidR="0073319B" w:rsidRDefault="0073319B" w:rsidP="0073319B">
      <w:pPr>
        <w:jc w:val="both"/>
        <w:rPr>
          <w:szCs w:val="28"/>
        </w:rPr>
      </w:pPr>
      <w:r>
        <w:rPr>
          <w:szCs w:val="28"/>
        </w:rPr>
        <w:t xml:space="preserve">     Во исполнение постановления Центральной избирательной комиссии Республики Карелия от 04.07.2016 г. №118/787/5 « О перечне мест для размещения агитационных печатных материалов при проведении выборов депутатов Законодательного собрания Республики Карелия шестого созыва», в целях обеспечения равных условий размещения печатных агитационных материалов в период подготовки и проведения выборов:</w:t>
      </w:r>
    </w:p>
    <w:p w:rsidR="0073319B" w:rsidRDefault="0073319B" w:rsidP="0073319B">
      <w:pPr>
        <w:jc w:val="both"/>
        <w:rPr>
          <w:szCs w:val="28"/>
        </w:rPr>
      </w:pPr>
      <w:r>
        <w:rPr>
          <w:szCs w:val="28"/>
        </w:rPr>
        <w:t xml:space="preserve">     1. Выделить в </w:t>
      </w:r>
      <w:proofErr w:type="spellStart"/>
      <w:r>
        <w:rPr>
          <w:szCs w:val="28"/>
        </w:rPr>
        <w:t>пгт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>уезерский</w:t>
      </w:r>
      <w:proofErr w:type="spellEnd"/>
      <w:r>
        <w:rPr>
          <w:szCs w:val="28"/>
        </w:rPr>
        <w:t xml:space="preserve"> специальные места для размещения печатных агитационных материалов:</w:t>
      </w:r>
    </w:p>
    <w:p w:rsidR="0073319B" w:rsidRDefault="0073319B" w:rsidP="0073319B">
      <w:pPr>
        <w:jc w:val="both"/>
        <w:rPr>
          <w:b/>
          <w:szCs w:val="28"/>
        </w:rPr>
      </w:pPr>
      <w:r>
        <w:rPr>
          <w:szCs w:val="28"/>
        </w:rPr>
        <w:t xml:space="preserve">      </w:t>
      </w:r>
      <w:r>
        <w:rPr>
          <w:b/>
          <w:szCs w:val="28"/>
        </w:rPr>
        <w:t>-  доски объявлений по ул. Октябрьская д.25/27, район магазина «Славяне»</w:t>
      </w:r>
      <w:proofErr w:type="gramStart"/>
      <w:r>
        <w:rPr>
          <w:b/>
          <w:szCs w:val="28"/>
        </w:rPr>
        <w:t xml:space="preserve"> ;</w:t>
      </w:r>
      <w:proofErr w:type="gramEnd"/>
    </w:p>
    <w:p w:rsidR="0073319B" w:rsidRDefault="0073319B" w:rsidP="0073319B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ул. </w:t>
      </w:r>
      <w:proofErr w:type="gramStart"/>
      <w:r>
        <w:rPr>
          <w:b/>
          <w:szCs w:val="28"/>
        </w:rPr>
        <w:t>Октябрьская</w:t>
      </w:r>
      <w:proofErr w:type="gramEnd"/>
      <w:r>
        <w:rPr>
          <w:b/>
          <w:szCs w:val="28"/>
        </w:rPr>
        <w:t xml:space="preserve"> д.33, район Дома Быта; </w:t>
      </w:r>
    </w:p>
    <w:p w:rsidR="0073319B" w:rsidRDefault="0073319B" w:rsidP="0073319B">
      <w:pPr>
        <w:jc w:val="both"/>
        <w:rPr>
          <w:b/>
          <w:szCs w:val="28"/>
        </w:rPr>
      </w:pPr>
      <w:r>
        <w:rPr>
          <w:b/>
          <w:szCs w:val="28"/>
        </w:rPr>
        <w:t xml:space="preserve">      - помещение библиотеки, расположенной в здании Дома культуры, ул</w:t>
      </w:r>
      <w:proofErr w:type="gramStart"/>
      <w:r>
        <w:rPr>
          <w:b/>
          <w:szCs w:val="28"/>
        </w:rPr>
        <w:t>.О</w:t>
      </w:r>
      <w:proofErr w:type="gramEnd"/>
      <w:r>
        <w:rPr>
          <w:b/>
          <w:szCs w:val="28"/>
        </w:rPr>
        <w:t>ктябрьская д.48</w:t>
      </w:r>
    </w:p>
    <w:p w:rsidR="0073319B" w:rsidRDefault="0073319B" w:rsidP="0073319B">
      <w:pPr>
        <w:jc w:val="both"/>
        <w:rPr>
          <w:b/>
          <w:szCs w:val="28"/>
        </w:rPr>
      </w:pPr>
    </w:p>
    <w:p w:rsidR="0073319B" w:rsidRDefault="0073319B" w:rsidP="0073319B">
      <w:pPr>
        <w:jc w:val="both"/>
        <w:rPr>
          <w:b/>
          <w:szCs w:val="28"/>
        </w:rPr>
      </w:pPr>
    </w:p>
    <w:p w:rsidR="0073319B" w:rsidRDefault="0073319B" w:rsidP="0073319B">
      <w:pPr>
        <w:jc w:val="both"/>
        <w:rPr>
          <w:b/>
          <w:szCs w:val="28"/>
        </w:rPr>
      </w:pPr>
    </w:p>
    <w:p w:rsidR="0073319B" w:rsidRDefault="0073319B" w:rsidP="0073319B">
      <w:pPr>
        <w:jc w:val="both"/>
        <w:rPr>
          <w:b/>
          <w:szCs w:val="28"/>
        </w:rPr>
      </w:pPr>
    </w:p>
    <w:p w:rsidR="0073319B" w:rsidRDefault="0073319B" w:rsidP="0073319B">
      <w:pPr>
        <w:jc w:val="both"/>
        <w:rPr>
          <w:b/>
          <w:szCs w:val="28"/>
        </w:rPr>
      </w:pPr>
    </w:p>
    <w:p w:rsidR="0073319B" w:rsidRDefault="0073319B" w:rsidP="0073319B">
      <w:pPr>
        <w:jc w:val="both"/>
        <w:rPr>
          <w:b/>
          <w:szCs w:val="28"/>
        </w:rPr>
      </w:pPr>
    </w:p>
    <w:p w:rsidR="0073319B" w:rsidRDefault="0073319B" w:rsidP="0073319B">
      <w:pPr>
        <w:jc w:val="both"/>
        <w:rPr>
          <w:b/>
          <w:szCs w:val="28"/>
        </w:rPr>
      </w:pPr>
    </w:p>
    <w:p w:rsidR="0073319B" w:rsidRDefault="0073319B" w:rsidP="0073319B">
      <w:pPr>
        <w:jc w:val="both"/>
        <w:rPr>
          <w:szCs w:val="28"/>
        </w:rPr>
      </w:pPr>
      <w:r>
        <w:rPr>
          <w:szCs w:val="28"/>
        </w:rPr>
        <w:t xml:space="preserve">Глава Муезерского городского поселения                                   </w:t>
      </w:r>
      <w:proofErr w:type="spellStart"/>
      <w:r>
        <w:rPr>
          <w:szCs w:val="28"/>
        </w:rPr>
        <w:t>Л.Н.Баринкова</w:t>
      </w:r>
      <w:proofErr w:type="spellEnd"/>
    </w:p>
    <w:p w:rsidR="0073319B" w:rsidRDefault="0073319B" w:rsidP="0073319B">
      <w:pPr>
        <w:jc w:val="center"/>
        <w:rPr>
          <w:szCs w:val="28"/>
        </w:rPr>
      </w:pPr>
    </w:p>
    <w:p w:rsidR="0073319B" w:rsidRDefault="0073319B" w:rsidP="0073319B"/>
    <w:p w:rsidR="00CA4E52" w:rsidRDefault="00541F5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25.65pt">
            <v:imagedata r:id="rId4" o:title=""/>
          </v:shape>
        </w:pict>
      </w:r>
    </w:p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635C"/>
    <w:rsid w:val="001F074E"/>
    <w:rsid w:val="00541F50"/>
    <w:rsid w:val="0073319B"/>
    <w:rsid w:val="00796BE0"/>
    <w:rsid w:val="00A4635C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319B"/>
    <w:pPr>
      <w:jc w:val="center"/>
    </w:pPr>
    <w:rPr>
      <w:b/>
      <w:bCs/>
      <w:szCs w:val="20"/>
    </w:rPr>
  </w:style>
  <w:style w:type="character" w:customStyle="1" w:styleId="a4">
    <w:name w:val="Название Знак"/>
    <w:basedOn w:val="a0"/>
    <w:link w:val="a3"/>
    <w:rsid w:val="0073319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2016-07-28T11:52:00Z</dcterms:created>
  <dcterms:modified xsi:type="dcterms:W3CDTF">2016-07-28T12:21:00Z</dcterms:modified>
</cp:coreProperties>
</file>